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00" w:beforeAutospacing="0" w:after="150" w:afterAutospacing="0" w:line="600" w:lineRule="atLeast"/>
        <w:jc w:val="center"/>
        <w:rPr>
          <w:rFonts w:hint="default" w:ascii="微软雅黑" w:hAnsi="微软雅黑" w:eastAsia="微软雅黑" w:cs="微软雅黑"/>
          <w:color w:val="333333"/>
          <w:sz w:val="32"/>
          <w:szCs w:val="32"/>
        </w:rPr>
      </w:pPr>
      <w:r>
        <w:rPr>
          <w:rFonts w:ascii="微软雅黑" w:hAnsi="微软雅黑" w:eastAsia="微软雅黑" w:cs="微软雅黑"/>
          <w:color w:val="333333"/>
          <w:sz w:val="32"/>
          <w:szCs w:val="32"/>
        </w:rPr>
        <w:t>食品科学与工程学院2019年春季学期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32"/>
          <w:szCs w:val="32"/>
          <w:lang w:eastAsia="zh-CN"/>
        </w:rPr>
        <w:t>接收预备党员</w:t>
      </w:r>
      <w:r>
        <w:rPr>
          <w:rFonts w:ascii="微软雅黑" w:hAnsi="微软雅黑" w:eastAsia="微软雅黑" w:cs="微软雅黑"/>
          <w:color w:val="333333"/>
          <w:sz w:val="32"/>
          <w:szCs w:val="32"/>
        </w:rPr>
        <w:t>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5" w:beforeAutospacing="0" w:after="225" w:afterAutospacing="0" w:line="360" w:lineRule="atLeast"/>
        <w:ind w:left="0" w:right="0" w:firstLine="616" w:firstLineChars="257"/>
        <w:jc w:val="left"/>
        <w:rPr>
          <w:rFonts w:hint="eastAsia" w:ascii="宋体" w:hAnsi="宋体" w:eastAsia="宋体" w:cs="宋体"/>
          <w:b w:val="0"/>
          <w:i w:val="0"/>
          <w:caps w:val="0"/>
          <w:color w:val="0D0D0D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/>
          <w:spacing w:val="0"/>
          <w:kern w:val="0"/>
          <w:sz w:val="24"/>
          <w:szCs w:val="24"/>
          <w:lang w:val="en-US" w:eastAsia="zh-CN" w:bidi="ar"/>
        </w:rPr>
        <w:t>2019年5月20日经党支部大会讨论，拟接收下列15位同志为本学期预备党员，现将这些同志的相关基本情况公示如下：</w:t>
      </w:r>
    </w:p>
    <w:p>
      <w:pPr>
        <w:ind w:firstLine="480" w:firstLineChars="200"/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tbl>
      <w:tblPr>
        <w:tblStyle w:val="5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50"/>
        <w:gridCol w:w="900"/>
        <w:gridCol w:w="3900"/>
        <w:gridCol w:w="1605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390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年级班级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55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  雪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2016级食品科学与工程1班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1996.05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现任校心理部部长，曾任第九届心理委员联合会长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蔡云辉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2016级食品科学与工程1班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1998.01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现任学院团委常务副书记、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班长，曾任学院综合办公室副主任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  雨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2016级食品科学与工程2班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1998.10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现任学院学生会主席，曾任学院学生会勤工部部长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杨柳芳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2016级食品科学与工程2班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1998.01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现任学院幽兰茶文化协会会长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情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2016级食品科学与工程2班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1998.01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曾任学院学生会新闻信息中心副主任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龚子涵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2016级食品科学与工程3班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1999.01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现任校学生会主席、班级班长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  洁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2016级食品科学与工程3班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1997.08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现任班级团支书、曾任食品安全营养协会团支书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李祥蕊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2016级食品科学与工程3班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1997.11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曾任班级学习委员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2016级食品科学与工程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1999.01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曾任学院学生会体育部副部长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钟文惠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质量与安全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1997.09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现任团支书，曾任学院学生会综合办公室干事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金燕京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质量与安全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1997.08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曾任学院学生会文艺部部长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  妙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2016级食品质量与安全2班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1999.02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现任班级组织委员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张新钰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2016级食品质量与安全2班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1997.10</w:t>
            </w:r>
          </w:p>
        </w:tc>
        <w:tc>
          <w:tcPr>
            <w:tcW w:w="55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现任学工部资助管理中心学生干部，曾任学校勤工俭学服务中心主任助理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朱惠萱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2016级食品质量与安全2班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1998.10</w:t>
            </w:r>
          </w:p>
        </w:tc>
        <w:tc>
          <w:tcPr>
            <w:tcW w:w="5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曾任学院学生会规划部副部长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宋超杰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2017级粮食工程1班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1999.02</w:t>
            </w:r>
          </w:p>
        </w:tc>
        <w:tc>
          <w:tcPr>
            <w:tcW w:w="5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心理委员、食品安全营养协会宣传部部长</w:t>
            </w:r>
          </w:p>
        </w:tc>
      </w:tr>
    </w:tbl>
    <w:p>
      <w:pPr>
        <w:ind w:firstLine="480" w:firstLineChars="200"/>
        <w:jc w:val="center"/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p>
      <w:pPr>
        <w:ind w:firstLine="480" w:firstLineChars="200"/>
        <w:jc w:val="center"/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tbl>
      <w:tblPr>
        <w:tblStyle w:val="4"/>
        <w:tblW w:w="130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3000" w:type="dxa"/>
            <w:shd w:val="clear" w:color="auto" w:fill="auto"/>
            <w:vAlign w:val="center"/>
          </w:tcPr>
          <w:p>
            <w:pPr>
              <w:spacing w:line="360" w:lineRule="auto"/>
              <w:ind w:firstLine="3600" w:firstLineChars="1500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受理方式：署真实姓名的信件、电话或当面找组织反映情况等方式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3000" w:type="dxa"/>
            <w:shd w:val="clear" w:color="auto" w:fill="auto"/>
            <w:vAlign w:val="center"/>
          </w:tcPr>
          <w:p>
            <w:pPr>
              <w:spacing w:line="360" w:lineRule="auto"/>
              <w:ind w:firstLine="4080" w:firstLineChars="1700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受理时间：周一至周五上午8:30-11:30；下午2:30-5:30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3000" w:type="dxa"/>
            <w:shd w:val="clear" w:color="auto" w:fill="auto"/>
            <w:vAlign w:val="center"/>
          </w:tcPr>
          <w:p>
            <w:pPr>
              <w:spacing w:line="360" w:lineRule="auto"/>
              <w:ind w:firstLine="4560" w:firstLineChars="1900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受理电话：85623071    受理地点：学院楼A204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3000" w:type="dxa"/>
            <w:shd w:val="clear" w:color="auto" w:fill="auto"/>
            <w:vAlign w:val="center"/>
          </w:tcPr>
          <w:p>
            <w:pPr>
              <w:spacing w:line="360" w:lineRule="auto"/>
              <w:ind w:firstLine="4560" w:firstLineChars="1900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公示时间：2019年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月2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日 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天</w:t>
            </w:r>
          </w:p>
        </w:tc>
      </w:tr>
    </w:tbl>
    <w:p>
      <w:pPr>
        <w:jc w:val="both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 xml:space="preserve">                                                </w:t>
      </w:r>
    </w:p>
    <w:p>
      <w:pPr>
        <w:rPr>
          <w:rFonts w:hint="eastAsia" w:ascii="宋体" w:hAnsi="宋体" w:eastAsia="宋体" w:cs="宋体"/>
          <w:color w:val="00000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eastAsia="zh-CN"/>
        </w:rPr>
        <w:t>食科学生党支部</w:t>
      </w:r>
    </w:p>
    <w:p>
      <w:pPr>
        <w:jc w:val="center"/>
        <w:rPr>
          <w:rFonts w:hint="eastAsia" w:ascii="宋体" w:hAnsi="宋体" w:eastAsia="宋体" w:cs="宋体"/>
          <w:color w:val="00000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 xml:space="preserve">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eastAsia="zh-CN"/>
        </w:rPr>
        <w:t>食质、粮工学生党支部</w:t>
      </w:r>
    </w:p>
    <w:p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 xml:space="preserve">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A73F4"/>
    <w:rsid w:val="0255406B"/>
    <w:rsid w:val="02E45FD5"/>
    <w:rsid w:val="0490338F"/>
    <w:rsid w:val="05E05AE1"/>
    <w:rsid w:val="07475B38"/>
    <w:rsid w:val="07CD7ACF"/>
    <w:rsid w:val="09AE6A7B"/>
    <w:rsid w:val="0BB816E8"/>
    <w:rsid w:val="0D6C43B6"/>
    <w:rsid w:val="112002AF"/>
    <w:rsid w:val="15C10FA4"/>
    <w:rsid w:val="15D03A69"/>
    <w:rsid w:val="1A59042E"/>
    <w:rsid w:val="1BD80176"/>
    <w:rsid w:val="1C106A40"/>
    <w:rsid w:val="213D64C9"/>
    <w:rsid w:val="259257E6"/>
    <w:rsid w:val="27065A2A"/>
    <w:rsid w:val="3A8A73F4"/>
    <w:rsid w:val="3B3D7795"/>
    <w:rsid w:val="3BE82BA0"/>
    <w:rsid w:val="3D685919"/>
    <w:rsid w:val="3EA3476D"/>
    <w:rsid w:val="3F7B43E0"/>
    <w:rsid w:val="40640C65"/>
    <w:rsid w:val="433113DB"/>
    <w:rsid w:val="4B436A0A"/>
    <w:rsid w:val="4D2E0FC1"/>
    <w:rsid w:val="4F62106C"/>
    <w:rsid w:val="4F70477B"/>
    <w:rsid w:val="510F6659"/>
    <w:rsid w:val="51A00E97"/>
    <w:rsid w:val="558879C0"/>
    <w:rsid w:val="574C7BC5"/>
    <w:rsid w:val="58677047"/>
    <w:rsid w:val="59CE4400"/>
    <w:rsid w:val="5B906D90"/>
    <w:rsid w:val="5EDA76FB"/>
    <w:rsid w:val="5FF5120F"/>
    <w:rsid w:val="627A3E70"/>
    <w:rsid w:val="64350470"/>
    <w:rsid w:val="668C4C13"/>
    <w:rsid w:val="6C653756"/>
    <w:rsid w:val="6D535020"/>
    <w:rsid w:val="75691CDD"/>
    <w:rsid w:val="76AC118B"/>
    <w:rsid w:val="77561334"/>
    <w:rsid w:val="7D7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2018-05-18T07:01:00Z</dcterms:created>
  <dc:creator>Administrator</dc:creator>
  <cp:lastModifiedBy>Administrator</cp:lastModifiedBy>
  <dcterms:modified xsi:type="dcterms:W3CDTF">2019-05-21T06:56:43Z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